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0E35" w14:textId="77777777" w:rsidR="00AD0005" w:rsidRPr="00AD0005" w:rsidRDefault="00AD0005" w:rsidP="00AD0005">
      <w:pPr>
        <w:rPr>
          <w:b/>
          <w:bCs/>
          <w:sz w:val="28"/>
          <w:szCs w:val="28"/>
        </w:rPr>
      </w:pPr>
      <w:r w:rsidRPr="00AD0005">
        <w:rPr>
          <w:b/>
          <w:bCs/>
          <w:sz w:val="28"/>
          <w:szCs w:val="28"/>
        </w:rPr>
        <w:t>HTML agent instructions - please remove these instructions before submitting this email for advertising review:</w:t>
      </w:r>
    </w:p>
    <w:p w14:paraId="5FE8F2D9" w14:textId="59536BB8" w:rsidR="00AD0005" w:rsidRPr="00AD0005" w:rsidRDefault="00AD0005" w:rsidP="00AD0005">
      <w:pPr>
        <w:rPr>
          <w:b/>
          <w:bCs/>
          <w:sz w:val="28"/>
          <w:szCs w:val="28"/>
        </w:rPr>
      </w:pPr>
      <w:r w:rsidRPr="00AD0005">
        <w:rPr>
          <w:b/>
          <w:bCs/>
          <w:sz w:val="28"/>
          <w:szCs w:val="28"/>
        </w:rPr>
        <w:t xml:space="preserve">Agents please use the subject line: </w:t>
      </w:r>
      <w:r>
        <w:rPr>
          <w:b/>
          <w:bCs/>
          <w:sz w:val="28"/>
          <w:szCs w:val="28"/>
        </w:rPr>
        <w:t>Take Advantage of National Life Group’s Producer Bonus Program Today!</w:t>
      </w:r>
    </w:p>
    <w:p w14:paraId="06B968BF" w14:textId="77777777" w:rsidR="00AD0005" w:rsidRPr="00AD0005" w:rsidRDefault="00AD0005" w:rsidP="00AD0005">
      <w:pPr>
        <w:rPr>
          <w:b/>
          <w:bCs/>
          <w:sz w:val="28"/>
          <w:szCs w:val="28"/>
        </w:rPr>
      </w:pPr>
      <w:r w:rsidRPr="00AD0005">
        <w:rPr>
          <w:b/>
          <w:bCs/>
          <w:sz w:val="28"/>
          <w:szCs w:val="28"/>
        </w:rPr>
        <w:t>Agents - please include your email signature (and, if registered with ESI, your securities disclosure) as part of this email when submitting for advertising review and approval.  Please note that all disclosures and form numbers that appear must be included in the version you submit for compliance review.  Note that you should not include a personal website address as part of your email signature on this marketing unless that site has been reviewed and approved by NLG Compliance.</w:t>
      </w:r>
    </w:p>
    <w:p w14:paraId="3B70FC2D" w14:textId="77777777" w:rsidR="00AD0005" w:rsidRDefault="00AD0005">
      <w:pPr>
        <w:rPr>
          <w:b/>
          <w:bCs/>
          <w:sz w:val="28"/>
          <w:szCs w:val="28"/>
        </w:rPr>
      </w:pPr>
    </w:p>
    <w:p w14:paraId="72C65FA4" w14:textId="77777777" w:rsidR="00AD0005" w:rsidRDefault="00AD0005">
      <w:pPr>
        <w:rPr>
          <w:b/>
          <w:bCs/>
          <w:sz w:val="28"/>
          <w:szCs w:val="28"/>
        </w:rPr>
      </w:pPr>
    </w:p>
    <w:p w14:paraId="7EF9C33A" w14:textId="77777777" w:rsidR="00AD0005" w:rsidRDefault="00AD0005">
      <w:pPr>
        <w:rPr>
          <w:b/>
          <w:bCs/>
          <w:sz w:val="28"/>
          <w:szCs w:val="28"/>
        </w:rPr>
      </w:pPr>
    </w:p>
    <w:p w14:paraId="262BA719" w14:textId="3F5019C7" w:rsidR="006533A4" w:rsidRPr="00427615" w:rsidRDefault="00511E3B">
      <w:pPr>
        <w:rPr>
          <w:b/>
          <w:bCs/>
          <w:sz w:val="28"/>
          <w:szCs w:val="28"/>
        </w:rPr>
      </w:pPr>
      <w:r w:rsidRPr="00427615">
        <w:rPr>
          <w:b/>
          <w:bCs/>
          <w:sz w:val="28"/>
          <w:szCs w:val="28"/>
        </w:rPr>
        <w:t>Headline:</w:t>
      </w:r>
    </w:p>
    <w:p w14:paraId="165C258E" w14:textId="77777777" w:rsidR="008967AC" w:rsidRPr="008967AC" w:rsidRDefault="008967AC" w:rsidP="008967AC">
      <w:r w:rsidRPr="008967AC">
        <w:t>Take Advantage of National Life Group's Producer Bonus Program Today!</w:t>
      </w:r>
    </w:p>
    <w:p w14:paraId="02631FA0" w14:textId="2E300D19" w:rsidR="00511E3B" w:rsidRDefault="00511E3B"/>
    <w:p w14:paraId="17681ACC" w14:textId="450475FF" w:rsidR="00511E3B" w:rsidRPr="00427615" w:rsidRDefault="00511E3B">
      <w:pPr>
        <w:rPr>
          <w:b/>
          <w:bCs/>
          <w:sz w:val="28"/>
          <w:szCs w:val="28"/>
        </w:rPr>
      </w:pPr>
      <w:r w:rsidRPr="00427615">
        <w:rPr>
          <w:b/>
          <w:bCs/>
          <w:sz w:val="28"/>
          <w:szCs w:val="28"/>
        </w:rPr>
        <w:t>Body:</w:t>
      </w:r>
    </w:p>
    <w:p w14:paraId="5925ED62" w14:textId="146376C2" w:rsidR="00511E3B" w:rsidRDefault="00427615">
      <w:r>
        <w:t>Hi {Insert Name}</w:t>
      </w:r>
    </w:p>
    <w:p w14:paraId="1C0D075A" w14:textId="5DAA26ED" w:rsidR="00E617B6" w:rsidRDefault="00E617B6">
      <w:r>
        <w:t>National Life Group’s Fixed Indexed Annuity</w:t>
      </w:r>
      <w:r w:rsidR="00BA340C">
        <w:t>*</w:t>
      </w:r>
      <w:r>
        <w:t xml:space="preserve"> and MYGA </w:t>
      </w:r>
      <w:r w:rsidR="00BA340C">
        <w:t>“Premium Power Play” bonus program for 1</w:t>
      </w:r>
      <w:r w:rsidR="00BA340C" w:rsidRPr="00BA340C">
        <w:rPr>
          <w:vertAlign w:val="superscript"/>
        </w:rPr>
        <w:t>st</w:t>
      </w:r>
      <w:r w:rsidR="00BA340C">
        <w:t xml:space="preserve"> Quarter is NOW live!</w:t>
      </w:r>
    </w:p>
    <w:p w14:paraId="6BEB517E" w14:textId="227084B1" w:rsidR="00BA340C" w:rsidRDefault="00BA340C">
      <w:r>
        <w:t>There is an opportunity to earn additional bonus commission ranging from .50% to 1.5%**</w:t>
      </w:r>
    </w:p>
    <w:p w14:paraId="6A6134B6" w14:textId="77777777" w:rsidR="00427615" w:rsidRDefault="00427615"/>
    <w:p w14:paraId="610EEEBB" w14:textId="375AF568" w:rsidR="00BA340C" w:rsidRPr="00BA340C" w:rsidRDefault="00BA340C" w:rsidP="00BA340C">
      <w:pPr>
        <w:rPr>
          <w:sz w:val="28"/>
          <w:szCs w:val="28"/>
        </w:rPr>
      </w:pPr>
      <w:r w:rsidRPr="00BA340C">
        <w:rPr>
          <w:sz w:val="16"/>
          <w:szCs w:val="16"/>
        </w:rPr>
        <w:t>*SPDA Business only</w:t>
      </w:r>
      <w:r>
        <w:rPr>
          <w:sz w:val="16"/>
          <w:szCs w:val="16"/>
        </w:rPr>
        <w:br/>
        <w:t>** MYGA counts for 50%</w:t>
      </w:r>
    </w:p>
    <w:p w14:paraId="60566B21" w14:textId="77777777" w:rsidR="00511E3B" w:rsidRDefault="00511E3B"/>
    <w:p w14:paraId="5D3EFA6C" w14:textId="77777777" w:rsidR="00511E3B" w:rsidRDefault="00511E3B"/>
    <w:p w14:paraId="03DB8131" w14:textId="722062E9" w:rsidR="00511E3B" w:rsidRPr="00427615" w:rsidRDefault="00511E3B">
      <w:pPr>
        <w:rPr>
          <w:b/>
          <w:bCs/>
          <w:sz w:val="28"/>
          <w:szCs w:val="28"/>
        </w:rPr>
      </w:pPr>
      <w:r w:rsidRPr="00427615">
        <w:rPr>
          <w:b/>
          <w:bCs/>
          <w:sz w:val="28"/>
          <w:szCs w:val="28"/>
        </w:rPr>
        <w:t>Resources (if applicable):</w:t>
      </w:r>
    </w:p>
    <w:p w14:paraId="17477DDD" w14:textId="679ADEAB" w:rsidR="00511E3B" w:rsidRPr="00427615" w:rsidRDefault="00E617B6">
      <w:pPr>
        <w:rPr>
          <w:b/>
          <w:bCs/>
        </w:rPr>
      </w:pPr>
      <w:r>
        <w:rPr>
          <w:b/>
          <w:bCs/>
        </w:rPr>
        <w:object w:dxaOrig="1539" w:dyaOrig="997" w14:anchorId="3B5D3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Acrobat.Document.DC" ShapeID="_x0000_i1025" DrawAspect="Icon" ObjectID="_1801478398" r:id="rId6"/>
        </w:object>
      </w:r>
      <w:r w:rsidR="00427615">
        <w:rPr>
          <w:b/>
          <w:bCs/>
        </w:rPr>
        <w:br/>
      </w:r>
      <w:r w:rsidR="00427615">
        <w:rPr>
          <w:b/>
          <w:bCs/>
        </w:rPr>
        <w:br/>
      </w:r>
      <w:r w:rsidR="00511E3B" w:rsidRPr="00427615">
        <w:rPr>
          <w:b/>
          <w:bCs/>
          <w:sz w:val="28"/>
          <w:szCs w:val="28"/>
        </w:rPr>
        <w:t>Contact:</w:t>
      </w:r>
      <w:r w:rsidR="00167EF8">
        <w:rPr>
          <w:b/>
          <w:bCs/>
          <w:sz w:val="28"/>
          <w:szCs w:val="28"/>
        </w:rPr>
        <w:br/>
      </w:r>
      <w:r w:rsidR="00167EF8">
        <w:rPr>
          <w:b/>
          <w:bCs/>
          <w:sz w:val="28"/>
          <w:szCs w:val="28"/>
        </w:rPr>
        <w:br/>
      </w:r>
      <w:r w:rsidR="00167EF8">
        <w:t xml:space="preserve">Want to learn more, use the following link to schedule a meeting: </w:t>
      </w:r>
      <w:r w:rsidR="00167EF8" w:rsidRPr="00487EE0">
        <w:t>{Calendly Link}</w:t>
      </w:r>
    </w:p>
    <w:p w14:paraId="5CF65B7B" w14:textId="77777777" w:rsidR="00511E3B" w:rsidRPr="00511E3B" w:rsidRDefault="00511E3B" w:rsidP="00511E3B">
      <w:pPr>
        <w:shd w:val="clear" w:color="auto" w:fill="FFFFFF"/>
        <w:spacing w:after="0" w:line="360" w:lineRule="atLeast"/>
        <w:outlineLvl w:val="1"/>
        <w:rPr>
          <w:rFonts w:ascii="Open Sans" w:eastAsia="Times New Roman" w:hAnsi="Open Sans" w:cs="Open Sans"/>
          <w:color w:val="3E3F3C"/>
          <w:kern w:val="0"/>
          <w14:ligatures w14:val="none"/>
        </w:rPr>
      </w:pPr>
      <w:r w:rsidRPr="00511E3B">
        <w:rPr>
          <w:rFonts w:ascii="Open Sans" w:eastAsia="Times New Roman" w:hAnsi="Open Sans" w:cs="Open Sans"/>
          <w:color w:val="3E3F3C"/>
          <w:kern w:val="0"/>
          <w14:ligatures w14:val="none"/>
        </w:rPr>
        <w:t>[Your Name]</w:t>
      </w:r>
      <w:r w:rsidRPr="00511E3B">
        <w:rPr>
          <w:rFonts w:ascii="Open Sans" w:eastAsia="Times New Roman" w:hAnsi="Open Sans" w:cs="Open Sans"/>
          <w:color w:val="3E3F3C"/>
          <w:kern w:val="0"/>
          <w14:ligatures w14:val="none"/>
        </w:rPr>
        <w:br/>
        <w:t>[Your Phone Number]</w:t>
      </w:r>
      <w:r w:rsidRPr="00511E3B">
        <w:rPr>
          <w:rFonts w:ascii="Open Sans" w:eastAsia="Times New Roman" w:hAnsi="Open Sans" w:cs="Open Sans"/>
          <w:color w:val="3E3F3C"/>
          <w:kern w:val="0"/>
          <w14:ligatures w14:val="none"/>
        </w:rPr>
        <w:br/>
        <w:t>[Your Email Address]</w:t>
      </w:r>
      <w:r w:rsidRPr="00511E3B">
        <w:rPr>
          <w:rFonts w:ascii="Open Sans" w:eastAsia="Times New Roman" w:hAnsi="Open Sans" w:cs="Open Sans"/>
          <w:color w:val="3E3F3C"/>
          <w:kern w:val="0"/>
          <w14:ligatures w14:val="none"/>
        </w:rPr>
        <w:br/>
        <w:t>[Your Company]</w:t>
      </w:r>
    </w:p>
    <w:p w14:paraId="281867A6" w14:textId="77777777" w:rsidR="00511E3B" w:rsidRDefault="00511E3B"/>
    <w:p w14:paraId="32F799FC" w14:textId="7DAE3B1D" w:rsidR="0028271C" w:rsidRDefault="00DC767C">
      <w:pPr>
        <w:rPr>
          <w:sz w:val="18"/>
          <w:szCs w:val="18"/>
        </w:rPr>
      </w:pPr>
      <w:r w:rsidRPr="00DC767C">
        <w:rPr>
          <w:sz w:val="18"/>
          <w:szCs w:val="18"/>
        </w:rPr>
        <w:t>National Life Group® is a trade name of National Life Insurance Company (NLIC), Montpelier, VT, Life Insurance Company of the Southwest (LSW), Addison, TX, and their affiliates. Each company of National Life Group is solely responsible for its own financial condition and contractual obligations. Life Insurance Company of the Southwest is not an authorized insurer in New York and does not conduct insurance business in New York.</w:t>
      </w:r>
    </w:p>
    <w:p w14:paraId="75C461AC" w14:textId="70E03F16" w:rsidR="0028271C" w:rsidRDefault="00ED064F" w:rsidP="0028271C">
      <w:pPr>
        <w:jc w:val="center"/>
        <w:rPr>
          <w:b/>
          <w:bCs/>
          <w:sz w:val="18"/>
          <w:szCs w:val="18"/>
        </w:rPr>
      </w:pPr>
      <w:r>
        <w:rPr>
          <w:b/>
          <w:bCs/>
          <w:sz w:val="18"/>
          <w:szCs w:val="18"/>
        </w:rPr>
        <w:t>For Recruiting</w:t>
      </w:r>
      <w:r w:rsidR="0028271C">
        <w:rPr>
          <w:b/>
          <w:bCs/>
          <w:sz w:val="18"/>
          <w:szCs w:val="18"/>
        </w:rPr>
        <w:t xml:space="preserve"> </w:t>
      </w:r>
      <w:r w:rsidR="0028271C" w:rsidRPr="0028271C">
        <w:rPr>
          <w:b/>
          <w:bCs/>
          <w:sz w:val="18"/>
          <w:szCs w:val="18"/>
        </w:rPr>
        <w:t xml:space="preserve">Use Only – Not For Use With the </w:t>
      </w:r>
      <w:r w:rsidR="00DC767C">
        <w:rPr>
          <w:b/>
          <w:bCs/>
          <w:sz w:val="18"/>
          <w:szCs w:val="18"/>
        </w:rPr>
        <w:t>P</w:t>
      </w:r>
      <w:r w:rsidR="0028271C" w:rsidRPr="0028271C">
        <w:rPr>
          <w:b/>
          <w:bCs/>
          <w:sz w:val="18"/>
          <w:szCs w:val="18"/>
        </w:rPr>
        <w:t>ublic</w:t>
      </w:r>
    </w:p>
    <w:p w14:paraId="79B60174" w14:textId="77777777" w:rsidR="00101175" w:rsidRDefault="00101175" w:rsidP="0028271C">
      <w:pPr>
        <w:jc w:val="center"/>
        <w:rPr>
          <w:b/>
          <w:bCs/>
          <w:sz w:val="18"/>
          <w:szCs w:val="18"/>
        </w:rPr>
      </w:pPr>
    </w:p>
    <w:p w14:paraId="22DB012B" w14:textId="0FDB116E" w:rsidR="00101175" w:rsidRPr="00101175" w:rsidRDefault="00101175" w:rsidP="00101175">
      <w:pPr>
        <w:rPr>
          <w:sz w:val="18"/>
          <w:szCs w:val="18"/>
        </w:rPr>
      </w:pPr>
      <w:r w:rsidRPr="00101175">
        <w:rPr>
          <w:sz w:val="18"/>
          <w:szCs w:val="18"/>
        </w:rPr>
        <w:t>TC7585901(0225)1</w:t>
      </w:r>
    </w:p>
    <w:p w14:paraId="26B22CB3" w14:textId="77777777" w:rsidR="00101175" w:rsidRPr="00101175" w:rsidRDefault="00101175" w:rsidP="00101175">
      <w:pPr>
        <w:rPr>
          <w:sz w:val="18"/>
          <w:szCs w:val="18"/>
        </w:rPr>
      </w:pPr>
    </w:p>
    <w:p w14:paraId="7D902444" w14:textId="4292F1F9" w:rsidR="00101175" w:rsidRPr="00101175" w:rsidRDefault="00101175" w:rsidP="00101175">
      <w:pPr>
        <w:rPr>
          <w:sz w:val="18"/>
          <w:szCs w:val="18"/>
        </w:rPr>
      </w:pPr>
      <w:r w:rsidRPr="00101175">
        <w:rPr>
          <w:sz w:val="18"/>
          <w:szCs w:val="18"/>
        </w:rPr>
        <w:t xml:space="preserve">This is an advertisement.  </w:t>
      </w:r>
    </w:p>
    <w:p w14:paraId="18332FDB" w14:textId="1DCC52D8" w:rsidR="00101175" w:rsidRPr="00101175" w:rsidRDefault="00101175" w:rsidP="00101175">
      <w:pPr>
        <w:rPr>
          <w:sz w:val="18"/>
          <w:szCs w:val="18"/>
        </w:rPr>
      </w:pPr>
      <w:r w:rsidRPr="00101175">
        <w:rPr>
          <w:sz w:val="18"/>
          <w:szCs w:val="18"/>
        </w:rPr>
        <w:t>To be removed from future mailings, please enter your email address here:</w:t>
      </w:r>
      <w:r w:rsidRPr="00101175">
        <w:rPr>
          <w:rFonts w:ascii="Arial" w:hAnsi="Arial" w:cs="Arial"/>
          <w:sz w:val="18"/>
          <w:szCs w:val="18"/>
        </w:rPr>
        <w:t> </w:t>
      </w:r>
      <w:r w:rsidRPr="00101175">
        <w:rPr>
          <w:sz w:val="18"/>
          <w:szCs w:val="18"/>
        </w:rPr>
        <w:t xml:space="preserve"> www.nationallife.com/unsub</w:t>
      </w:r>
    </w:p>
    <w:sectPr w:rsidR="00101175" w:rsidRPr="00101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F06E9"/>
    <w:multiLevelType w:val="hybridMultilevel"/>
    <w:tmpl w:val="76C6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B0456"/>
    <w:multiLevelType w:val="multilevel"/>
    <w:tmpl w:val="0964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421650">
    <w:abstractNumId w:val="1"/>
  </w:num>
  <w:num w:numId="2" w16cid:durableId="8442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B"/>
    <w:rsid w:val="00101175"/>
    <w:rsid w:val="00167EF8"/>
    <w:rsid w:val="0028271C"/>
    <w:rsid w:val="00427615"/>
    <w:rsid w:val="00511E3B"/>
    <w:rsid w:val="005F1D33"/>
    <w:rsid w:val="006533A4"/>
    <w:rsid w:val="008967AC"/>
    <w:rsid w:val="008D05AA"/>
    <w:rsid w:val="00977B8A"/>
    <w:rsid w:val="009D5026"/>
    <w:rsid w:val="00A03324"/>
    <w:rsid w:val="00AB0DC6"/>
    <w:rsid w:val="00AD0005"/>
    <w:rsid w:val="00B50FA1"/>
    <w:rsid w:val="00BA340C"/>
    <w:rsid w:val="00C87CDD"/>
    <w:rsid w:val="00DC767C"/>
    <w:rsid w:val="00E30FA9"/>
    <w:rsid w:val="00E617B6"/>
    <w:rsid w:val="00ED064F"/>
    <w:rsid w:val="00F7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483A5B"/>
  <w15:chartTrackingRefBased/>
  <w15:docId w15:val="{38F5F250-A085-4F99-A64E-2621B60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3B"/>
    <w:rPr>
      <w:rFonts w:eastAsiaTheme="majorEastAsia" w:cstheme="majorBidi"/>
      <w:color w:val="272727" w:themeColor="text1" w:themeTint="D8"/>
    </w:rPr>
  </w:style>
  <w:style w:type="paragraph" w:styleId="Title">
    <w:name w:val="Title"/>
    <w:basedOn w:val="Normal"/>
    <w:next w:val="Normal"/>
    <w:link w:val="TitleChar"/>
    <w:uiPriority w:val="10"/>
    <w:qFormat/>
    <w:rsid w:val="0051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3B"/>
    <w:pPr>
      <w:spacing w:before="160"/>
      <w:jc w:val="center"/>
    </w:pPr>
    <w:rPr>
      <w:i/>
      <w:iCs/>
      <w:color w:val="404040" w:themeColor="text1" w:themeTint="BF"/>
    </w:rPr>
  </w:style>
  <w:style w:type="character" w:customStyle="1" w:styleId="QuoteChar">
    <w:name w:val="Quote Char"/>
    <w:basedOn w:val="DefaultParagraphFont"/>
    <w:link w:val="Quote"/>
    <w:uiPriority w:val="29"/>
    <w:rsid w:val="00511E3B"/>
    <w:rPr>
      <w:i/>
      <w:iCs/>
      <w:color w:val="404040" w:themeColor="text1" w:themeTint="BF"/>
    </w:rPr>
  </w:style>
  <w:style w:type="paragraph" w:styleId="ListParagraph">
    <w:name w:val="List Paragraph"/>
    <w:basedOn w:val="Normal"/>
    <w:uiPriority w:val="34"/>
    <w:qFormat/>
    <w:rsid w:val="00511E3B"/>
    <w:pPr>
      <w:ind w:left="720"/>
      <w:contextualSpacing/>
    </w:pPr>
  </w:style>
  <w:style w:type="character" w:styleId="IntenseEmphasis">
    <w:name w:val="Intense Emphasis"/>
    <w:basedOn w:val="DefaultParagraphFont"/>
    <w:uiPriority w:val="21"/>
    <w:qFormat/>
    <w:rsid w:val="00511E3B"/>
    <w:rPr>
      <w:i/>
      <w:iCs/>
      <w:color w:val="0F4761" w:themeColor="accent1" w:themeShade="BF"/>
    </w:rPr>
  </w:style>
  <w:style w:type="paragraph" w:styleId="IntenseQuote">
    <w:name w:val="Intense Quote"/>
    <w:basedOn w:val="Normal"/>
    <w:next w:val="Normal"/>
    <w:link w:val="IntenseQuoteChar"/>
    <w:uiPriority w:val="30"/>
    <w:qFormat/>
    <w:rsid w:val="0051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3B"/>
    <w:rPr>
      <w:i/>
      <w:iCs/>
      <w:color w:val="0F4761" w:themeColor="accent1" w:themeShade="BF"/>
    </w:rPr>
  </w:style>
  <w:style w:type="character" w:styleId="IntenseReference">
    <w:name w:val="Intense Reference"/>
    <w:basedOn w:val="DefaultParagraphFont"/>
    <w:uiPriority w:val="32"/>
    <w:qFormat/>
    <w:rsid w:val="00511E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654490">
      <w:bodyDiv w:val="1"/>
      <w:marLeft w:val="0"/>
      <w:marRight w:val="0"/>
      <w:marTop w:val="0"/>
      <w:marBottom w:val="0"/>
      <w:divBdr>
        <w:top w:val="none" w:sz="0" w:space="0" w:color="auto"/>
        <w:left w:val="none" w:sz="0" w:space="0" w:color="auto"/>
        <w:bottom w:val="none" w:sz="0" w:space="0" w:color="auto"/>
        <w:right w:val="none" w:sz="0" w:space="0" w:color="auto"/>
      </w:divBdr>
    </w:div>
    <w:div w:id="569190703">
      <w:bodyDiv w:val="1"/>
      <w:marLeft w:val="0"/>
      <w:marRight w:val="0"/>
      <w:marTop w:val="0"/>
      <w:marBottom w:val="0"/>
      <w:divBdr>
        <w:top w:val="none" w:sz="0" w:space="0" w:color="auto"/>
        <w:left w:val="none" w:sz="0" w:space="0" w:color="auto"/>
        <w:bottom w:val="none" w:sz="0" w:space="0" w:color="auto"/>
        <w:right w:val="none" w:sz="0" w:space="0" w:color="auto"/>
      </w:divBdr>
    </w:div>
    <w:div w:id="759984467">
      <w:bodyDiv w:val="1"/>
      <w:marLeft w:val="0"/>
      <w:marRight w:val="0"/>
      <w:marTop w:val="0"/>
      <w:marBottom w:val="0"/>
      <w:divBdr>
        <w:top w:val="none" w:sz="0" w:space="0" w:color="auto"/>
        <w:left w:val="none" w:sz="0" w:space="0" w:color="auto"/>
        <w:bottom w:val="none" w:sz="0" w:space="0" w:color="auto"/>
        <w:right w:val="none" w:sz="0" w:space="0" w:color="auto"/>
      </w:divBdr>
    </w:div>
    <w:div w:id="806779179">
      <w:bodyDiv w:val="1"/>
      <w:marLeft w:val="0"/>
      <w:marRight w:val="0"/>
      <w:marTop w:val="0"/>
      <w:marBottom w:val="0"/>
      <w:divBdr>
        <w:top w:val="none" w:sz="0" w:space="0" w:color="auto"/>
        <w:left w:val="none" w:sz="0" w:space="0" w:color="auto"/>
        <w:bottom w:val="none" w:sz="0" w:space="0" w:color="auto"/>
        <w:right w:val="none" w:sz="0" w:space="0" w:color="auto"/>
      </w:divBdr>
    </w:div>
    <w:div w:id="16822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Life Group</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Christopher</dc:creator>
  <cp:keywords/>
  <dc:description/>
  <cp:lastModifiedBy>Marley, Jacob</cp:lastModifiedBy>
  <cp:revision>3</cp:revision>
  <dcterms:created xsi:type="dcterms:W3CDTF">2025-02-18T16:10:00Z</dcterms:created>
  <dcterms:modified xsi:type="dcterms:W3CDTF">2025-02-19T19:54:00Z</dcterms:modified>
</cp:coreProperties>
</file>